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EFF12" w14:textId="77777777" w:rsidR="00560E1C" w:rsidRPr="00560E1C" w:rsidRDefault="00560E1C" w:rsidP="00560E1C">
      <w:pPr>
        <w:spacing w:before="480" w:after="120" w:line="240" w:lineRule="auto"/>
        <w:outlineLvl w:val="0"/>
        <w:rPr>
          <w:rFonts w:ascii="Times New Roman" w:eastAsia="Times New Roman" w:hAnsi="Times New Roman" w:cs="Times New Roman"/>
          <w:b/>
          <w:bCs/>
          <w:kern w:val="36"/>
          <w:sz w:val="48"/>
          <w:szCs w:val="48"/>
        </w:rPr>
      </w:pPr>
      <w:r w:rsidRPr="00560E1C">
        <w:rPr>
          <w:rFonts w:ascii="Arial" w:eastAsia="Times New Roman" w:hAnsi="Arial" w:cs="Arial"/>
          <w:b/>
          <w:bCs/>
          <w:color w:val="000000"/>
          <w:kern w:val="36"/>
          <w:sz w:val="46"/>
          <w:szCs w:val="46"/>
        </w:rPr>
        <w:t>Talking Points for ARPA Funding Allocation Task Force Public Input Meetings</w:t>
      </w:r>
    </w:p>
    <w:p w14:paraId="64AC46AE" w14:textId="77777777" w:rsidR="00560E1C" w:rsidRPr="00560E1C" w:rsidRDefault="00560E1C" w:rsidP="00560E1C">
      <w:pPr>
        <w:shd w:val="clear" w:color="auto" w:fill="FFFFFF"/>
        <w:spacing w:after="0" w:line="240" w:lineRule="auto"/>
        <w:rPr>
          <w:rFonts w:ascii="Times New Roman" w:eastAsia="Times New Roman" w:hAnsi="Times New Roman" w:cs="Times New Roman"/>
          <w:sz w:val="24"/>
          <w:szCs w:val="24"/>
        </w:rPr>
      </w:pPr>
      <w:r w:rsidRPr="00560E1C">
        <w:rPr>
          <w:rFonts w:ascii="Arial" w:eastAsia="Times New Roman" w:hAnsi="Arial" w:cs="Arial"/>
          <w:b/>
          <w:bCs/>
          <w:color w:val="000000"/>
        </w:rPr>
        <w:t>What:</w:t>
      </w:r>
      <w:r w:rsidRPr="00560E1C">
        <w:rPr>
          <w:rFonts w:ascii="Arial" w:eastAsia="Times New Roman" w:hAnsi="Arial" w:cs="Arial"/>
          <w:color w:val="000000"/>
        </w:rPr>
        <w:t xml:space="preserve"> The City’s ARPA (American Rescue Plan Act) Task Force is holding meetings to receive input from the public. Members of the public are invited to provide testimony on how they would like to see ARPA funds used. The Task Force is charged with making recommendations to the City Council for spending the City’s remaining ARPA dollars.</w:t>
      </w:r>
    </w:p>
    <w:p w14:paraId="402065D7" w14:textId="77777777" w:rsidR="00560E1C" w:rsidRPr="00560E1C" w:rsidRDefault="00560E1C" w:rsidP="00560E1C">
      <w:pPr>
        <w:shd w:val="clear" w:color="auto" w:fill="FFFFFF"/>
        <w:spacing w:after="0" w:line="240" w:lineRule="auto"/>
        <w:rPr>
          <w:rFonts w:ascii="Times New Roman" w:eastAsia="Times New Roman" w:hAnsi="Times New Roman" w:cs="Times New Roman"/>
          <w:sz w:val="24"/>
          <w:szCs w:val="24"/>
        </w:rPr>
      </w:pPr>
      <w:r w:rsidRPr="00560E1C">
        <w:rPr>
          <w:rFonts w:ascii="Arial" w:eastAsia="Times New Roman" w:hAnsi="Arial" w:cs="Arial"/>
          <w:color w:val="000000"/>
        </w:rPr>
        <w:t> </w:t>
      </w:r>
      <w:r w:rsidRPr="00560E1C">
        <w:rPr>
          <w:rFonts w:ascii="Arial" w:eastAsia="Times New Roman" w:hAnsi="Arial" w:cs="Arial"/>
          <w:b/>
          <w:bCs/>
          <w:color w:val="000000"/>
        </w:rPr>
        <w:t>When and Where</w:t>
      </w:r>
      <w:r w:rsidRPr="00560E1C">
        <w:rPr>
          <w:rFonts w:ascii="Arial" w:eastAsia="Times New Roman" w:hAnsi="Arial" w:cs="Arial"/>
          <w:color w:val="000000"/>
        </w:rPr>
        <w:t>:</w:t>
      </w:r>
    </w:p>
    <w:p w14:paraId="35EFC0C6" w14:textId="77777777" w:rsidR="00560E1C" w:rsidRPr="00560E1C" w:rsidRDefault="00560E1C" w:rsidP="00560E1C">
      <w:pPr>
        <w:numPr>
          <w:ilvl w:val="0"/>
          <w:numId w:val="1"/>
        </w:numPr>
        <w:shd w:val="clear" w:color="auto" w:fill="FFFFFF"/>
        <w:spacing w:before="240" w:after="0" w:line="240" w:lineRule="auto"/>
        <w:textAlignment w:val="baseline"/>
        <w:rPr>
          <w:rFonts w:ascii="Arial" w:eastAsia="Times New Roman" w:hAnsi="Arial" w:cs="Arial"/>
          <w:color w:val="000000"/>
        </w:rPr>
      </w:pPr>
      <w:r w:rsidRPr="00560E1C">
        <w:rPr>
          <w:rFonts w:ascii="Arial" w:eastAsia="Times New Roman" w:hAnsi="Arial" w:cs="Arial"/>
          <w:color w:val="000000"/>
        </w:rPr>
        <w:t xml:space="preserve">This Saturday, February 4 from 10:00 a.m. to noon, </w:t>
      </w:r>
      <w:proofErr w:type="spellStart"/>
      <w:r w:rsidRPr="00560E1C">
        <w:rPr>
          <w:rFonts w:ascii="Arial" w:eastAsia="Times New Roman" w:hAnsi="Arial" w:cs="Arial"/>
          <w:color w:val="000000"/>
        </w:rPr>
        <w:t>Riverworks</w:t>
      </w:r>
      <w:proofErr w:type="spellEnd"/>
      <w:r w:rsidRPr="00560E1C">
        <w:rPr>
          <w:rFonts w:ascii="Arial" w:eastAsia="Times New Roman" w:hAnsi="Arial" w:cs="Arial"/>
          <w:color w:val="000000"/>
        </w:rPr>
        <w:t xml:space="preserve">, 526 E. Concordia Ave. </w:t>
      </w:r>
      <w:r w:rsidRPr="00560E1C">
        <w:rPr>
          <w:rFonts w:ascii="Arial" w:eastAsia="Times New Roman" w:hAnsi="Arial" w:cs="Arial"/>
          <w:i/>
          <w:iCs/>
          <w:color w:val="000000"/>
        </w:rPr>
        <w:t>*This is the hearing where we need the most turn out*</w:t>
      </w:r>
    </w:p>
    <w:p w14:paraId="49C33356" w14:textId="77777777" w:rsidR="00560E1C" w:rsidRPr="00560E1C" w:rsidRDefault="00560E1C" w:rsidP="00560E1C">
      <w:pPr>
        <w:numPr>
          <w:ilvl w:val="0"/>
          <w:numId w:val="1"/>
        </w:numPr>
        <w:shd w:val="clear" w:color="auto" w:fill="FFFFFF"/>
        <w:spacing w:after="0" w:line="240" w:lineRule="auto"/>
        <w:textAlignment w:val="baseline"/>
        <w:rPr>
          <w:rFonts w:ascii="Arial" w:eastAsia="Times New Roman" w:hAnsi="Arial" w:cs="Arial"/>
          <w:color w:val="000000"/>
        </w:rPr>
      </w:pPr>
      <w:r w:rsidRPr="00560E1C">
        <w:rPr>
          <w:rFonts w:ascii="Arial" w:eastAsia="Times New Roman" w:hAnsi="Arial" w:cs="Arial"/>
          <w:color w:val="000000"/>
        </w:rPr>
        <w:t>Saturday, February 11 from 10:00 a.m. to noon, Mitchell Street Library, 906 W. Historic Mitchell St. (Bilingual Spanish Session)</w:t>
      </w:r>
    </w:p>
    <w:p w14:paraId="6095480D" w14:textId="77777777" w:rsidR="00560E1C" w:rsidRPr="00560E1C" w:rsidRDefault="00560E1C" w:rsidP="00560E1C">
      <w:pPr>
        <w:numPr>
          <w:ilvl w:val="0"/>
          <w:numId w:val="2"/>
        </w:numPr>
        <w:shd w:val="clear" w:color="auto" w:fill="FFFFFF"/>
        <w:spacing w:after="240" w:line="240" w:lineRule="auto"/>
        <w:textAlignment w:val="baseline"/>
        <w:rPr>
          <w:rFonts w:ascii="Arial" w:eastAsia="Times New Roman" w:hAnsi="Arial" w:cs="Arial"/>
          <w:color w:val="000000"/>
        </w:rPr>
      </w:pPr>
      <w:r w:rsidRPr="00560E1C">
        <w:rPr>
          <w:rFonts w:ascii="Arial" w:eastAsia="Times New Roman" w:hAnsi="Arial" w:cs="Arial"/>
          <w:color w:val="000000"/>
        </w:rPr>
        <w:t>Wednesday, February 22 from 5:30 to 7:30 p.m. - Virtual meeting: bit.ly/ARPA2023 </w:t>
      </w:r>
    </w:p>
    <w:p w14:paraId="59FA0472" w14:textId="325132F4" w:rsidR="00560E1C" w:rsidRPr="00560E1C" w:rsidRDefault="00560E1C" w:rsidP="00560E1C">
      <w:pPr>
        <w:spacing w:before="240" w:after="240" w:line="240" w:lineRule="auto"/>
        <w:rPr>
          <w:rFonts w:ascii="Times New Roman" w:eastAsia="Times New Roman" w:hAnsi="Times New Roman" w:cs="Times New Roman"/>
          <w:sz w:val="24"/>
          <w:szCs w:val="24"/>
        </w:rPr>
      </w:pPr>
      <w:r w:rsidRPr="00560E1C">
        <w:rPr>
          <w:rFonts w:ascii="Arial" w:eastAsia="Times New Roman" w:hAnsi="Arial" w:cs="Arial"/>
          <w:b/>
          <w:bCs/>
          <w:color w:val="000000"/>
        </w:rPr>
        <w:t>The Goal:</w:t>
      </w:r>
      <w:r w:rsidRPr="00560E1C">
        <w:rPr>
          <w:rFonts w:ascii="Arial" w:eastAsia="Times New Roman" w:hAnsi="Arial" w:cs="Arial"/>
          <w:color w:val="000000"/>
        </w:rPr>
        <w:t xml:space="preserve"> Demonstrate strong community support for investing</w:t>
      </w:r>
      <w:r>
        <w:rPr>
          <w:rFonts w:ascii="Arial" w:eastAsia="Times New Roman" w:hAnsi="Arial" w:cs="Arial"/>
          <w:color w:val="000000"/>
        </w:rPr>
        <w:t xml:space="preserve"> $5 million</w:t>
      </w:r>
      <w:r w:rsidRPr="00560E1C">
        <w:rPr>
          <w:rFonts w:ascii="Arial" w:eastAsia="Times New Roman" w:hAnsi="Arial" w:cs="Arial"/>
          <w:color w:val="000000"/>
        </w:rPr>
        <w:t xml:space="preserve"> ARAP funding in a Lead-Free and Healthy Homes Fund.</w:t>
      </w:r>
      <w:r>
        <w:rPr>
          <w:rFonts w:ascii="Arial" w:eastAsia="Times New Roman" w:hAnsi="Arial" w:cs="Arial"/>
          <w:color w:val="000000"/>
        </w:rPr>
        <w:t xml:space="preserve">  This seed money investment will support the establishment of a $100 million fund over the next several </w:t>
      </w:r>
      <w:proofErr w:type="gramStart"/>
      <w:r>
        <w:rPr>
          <w:rFonts w:ascii="Arial" w:eastAsia="Times New Roman" w:hAnsi="Arial" w:cs="Arial"/>
          <w:color w:val="000000"/>
        </w:rPr>
        <w:t>year</w:t>
      </w:r>
      <w:proofErr w:type="gramEnd"/>
      <w:r>
        <w:rPr>
          <w:rFonts w:ascii="Arial" w:eastAsia="Times New Roman" w:hAnsi="Arial" w:cs="Arial"/>
          <w:color w:val="000000"/>
        </w:rPr>
        <w:t>.</w:t>
      </w:r>
    </w:p>
    <w:p w14:paraId="67896E91" w14:textId="77777777" w:rsidR="00560E1C" w:rsidRPr="00560E1C" w:rsidRDefault="00560E1C" w:rsidP="00560E1C">
      <w:pPr>
        <w:spacing w:before="360" w:after="80" w:line="240" w:lineRule="auto"/>
        <w:outlineLvl w:val="1"/>
        <w:rPr>
          <w:rFonts w:ascii="Times New Roman" w:eastAsia="Times New Roman" w:hAnsi="Times New Roman" w:cs="Times New Roman"/>
          <w:b/>
          <w:bCs/>
          <w:sz w:val="36"/>
          <w:szCs w:val="36"/>
        </w:rPr>
      </w:pPr>
      <w:r w:rsidRPr="00560E1C">
        <w:rPr>
          <w:rFonts w:ascii="Arial" w:eastAsia="Times New Roman" w:hAnsi="Arial" w:cs="Arial"/>
          <w:b/>
          <w:bCs/>
          <w:color w:val="000000"/>
          <w:sz w:val="34"/>
          <w:szCs w:val="34"/>
        </w:rPr>
        <w:t>Talking Points</w:t>
      </w:r>
    </w:p>
    <w:p w14:paraId="1E6392C2" w14:textId="77777777" w:rsidR="00560E1C" w:rsidRPr="00560E1C" w:rsidRDefault="00560E1C" w:rsidP="00560E1C">
      <w:pPr>
        <w:spacing w:before="280" w:after="80" w:line="240" w:lineRule="auto"/>
        <w:outlineLvl w:val="2"/>
        <w:rPr>
          <w:rFonts w:ascii="Times New Roman" w:eastAsia="Times New Roman" w:hAnsi="Times New Roman" w:cs="Times New Roman"/>
          <w:b/>
          <w:bCs/>
          <w:sz w:val="27"/>
          <w:szCs w:val="27"/>
        </w:rPr>
      </w:pPr>
      <w:r w:rsidRPr="00560E1C">
        <w:rPr>
          <w:rFonts w:ascii="Arial" w:eastAsia="Times New Roman" w:hAnsi="Arial" w:cs="Arial"/>
          <w:b/>
          <w:bCs/>
          <w:color w:val="000000"/>
          <w:sz w:val="26"/>
          <w:szCs w:val="26"/>
        </w:rPr>
        <w:t>Defining the problem:</w:t>
      </w:r>
    </w:p>
    <w:p w14:paraId="6D01ED66" w14:textId="77777777" w:rsidR="00560E1C" w:rsidRPr="00560E1C" w:rsidRDefault="00560E1C" w:rsidP="00560E1C">
      <w:pPr>
        <w:numPr>
          <w:ilvl w:val="0"/>
          <w:numId w:val="3"/>
        </w:numPr>
        <w:spacing w:before="240" w:after="0" w:line="240" w:lineRule="auto"/>
        <w:textAlignment w:val="baseline"/>
        <w:rPr>
          <w:rFonts w:ascii="Arial" w:eastAsia="Times New Roman" w:hAnsi="Arial" w:cs="Arial"/>
          <w:color w:val="000000"/>
        </w:rPr>
      </w:pPr>
      <w:r w:rsidRPr="00560E1C">
        <w:rPr>
          <w:rFonts w:ascii="Arial" w:eastAsia="Times New Roman" w:hAnsi="Arial" w:cs="Arial"/>
          <w:color w:val="000000"/>
        </w:rPr>
        <w:t>Lead exposure, at even low levels, can damage a child’s developing brain and cause lifelong, often irreversible, problems that affect education, behavior, and health.</w:t>
      </w:r>
    </w:p>
    <w:p w14:paraId="7DFD427C" w14:textId="77777777" w:rsidR="00560E1C" w:rsidRPr="00560E1C" w:rsidRDefault="00560E1C" w:rsidP="00560E1C">
      <w:pPr>
        <w:numPr>
          <w:ilvl w:val="0"/>
          <w:numId w:val="3"/>
        </w:numPr>
        <w:spacing w:after="0" w:line="240" w:lineRule="auto"/>
        <w:textAlignment w:val="baseline"/>
        <w:rPr>
          <w:rFonts w:ascii="Arial" w:eastAsia="Times New Roman" w:hAnsi="Arial" w:cs="Arial"/>
          <w:color w:val="000000"/>
        </w:rPr>
      </w:pPr>
      <w:r w:rsidRPr="00560E1C">
        <w:rPr>
          <w:rFonts w:ascii="Arial" w:eastAsia="Times New Roman" w:hAnsi="Arial" w:cs="Arial"/>
          <w:color w:val="000000"/>
        </w:rPr>
        <w:t>No amount of lead exposure is considered safe.</w:t>
      </w:r>
    </w:p>
    <w:p w14:paraId="77EC868E" w14:textId="77777777" w:rsidR="00560E1C" w:rsidRPr="00560E1C" w:rsidRDefault="00560E1C" w:rsidP="00560E1C">
      <w:pPr>
        <w:numPr>
          <w:ilvl w:val="0"/>
          <w:numId w:val="3"/>
        </w:numPr>
        <w:spacing w:after="0" w:line="240" w:lineRule="auto"/>
        <w:textAlignment w:val="baseline"/>
        <w:rPr>
          <w:rFonts w:ascii="Arial" w:eastAsia="Times New Roman" w:hAnsi="Arial" w:cs="Arial"/>
          <w:color w:val="000000"/>
        </w:rPr>
      </w:pPr>
      <w:r w:rsidRPr="00560E1C">
        <w:rPr>
          <w:rFonts w:ascii="Arial" w:eastAsia="Times New Roman" w:hAnsi="Arial" w:cs="Arial"/>
          <w:color w:val="000000"/>
        </w:rPr>
        <w:t xml:space="preserve">Lead is a public safety issue in many ways, including that lead exposure is connected to emotional regulation, impulse control, </w:t>
      </w:r>
      <w:proofErr w:type="gramStart"/>
      <w:r w:rsidRPr="00560E1C">
        <w:rPr>
          <w:rFonts w:ascii="Arial" w:eastAsia="Times New Roman" w:hAnsi="Arial" w:cs="Arial"/>
          <w:color w:val="000000"/>
        </w:rPr>
        <w:t>attention</w:t>
      </w:r>
      <w:proofErr w:type="gramEnd"/>
      <w:r w:rsidRPr="00560E1C">
        <w:rPr>
          <w:rFonts w:ascii="Arial" w:eastAsia="Times New Roman" w:hAnsi="Arial" w:cs="Arial"/>
          <w:color w:val="000000"/>
        </w:rPr>
        <w:t xml:space="preserve"> and correlates to crime rates.</w:t>
      </w:r>
    </w:p>
    <w:p w14:paraId="47F2EB00" w14:textId="77777777" w:rsidR="00560E1C" w:rsidRPr="00560E1C" w:rsidRDefault="00560E1C" w:rsidP="00560E1C">
      <w:pPr>
        <w:numPr>
          <w:ilvl w:val="0"/>
          <w:numId w:val="3"/>
        </w:numPr>
        <w:spacing w:after="240" w:line="240" w:lineRule="auto"/>
        <w:textAlignment w:val="baseline"/>
        <w:rPr>
          <w:rFonts w:ascii="Arial" w:eastAsia="Times New Roman" w:hAnsi="Arial" w:cs="Arial"/>
          <w:color w:val="000000"/>
        </w:rPr>
      </w:pPr>
      <w:r w:rsidRPr="00560E1C">
        <w:rPr>
          <w:rFonts w:ascii="Arial" w:eastAsia="Times New Roman" w:hAnsi="Arial" w:cs="Arial"/>
          <w:color w:val="000000"/>
        </w:rPr>
        <w:t xml:space="preserve">Lead is a major racial justice issue. Lead-based paint and </w:t>
      </w:r>
      <w:proofErr w:type="gramStart"/>
      <w:r w:rsidRPr="00560E1C">
        <w:rPr>
          <w:rFonts w:ascii="Arial" w:eastAsia="Times New Roman" w:hAnsi="Arial" w:cs="Arial"/>
          <w:color w:val="000000"/>
        </w:rPr>
        <w:t>leaded</w:t>
      </w:r>
      <w:proofErr w:type="gramEnd"/>
      <w:r w:rsidRPr="00560E1C">
        <w:rPr>
          <w:rFonts w:ascii="Arial" w:eastAsia="Times New Roman" w:hAnsi="Arial" w:cs="Arial"/>
          <w:color w:val="000000"/>
        </w:rPr>
        <w:t xml:space="preserve"> dust are the primary causes of lead poisoning in Milwaukee. The highest rates of lead poisoning in Milwaukee are in parts of the city that were historically redlined and that have housing stock that has not been maintained.</w:t>
      </w:r>
    </w:p>
    <w:p w14:paraId="4D2E2AC1" w14:textId="77777777" w:rsidR="00560E1C" w:rsidRPr="00560E1C" w:rsidRDefault="00560E1C" w:rsidP="00560E1C">
      <w:pPr>
        <w:spacing w:before="280" w:after="80" w:line="240" w:lineRule="auto"/>
        <w:outlineLvl w:val="2"/>
        <w:rPr>
          <w:rFonts w:ascii="Times New Roman" w:eastAsia="Times New Roman" w:hAnsi="Times New Roman" w:cs="Times New Roman"/>
          <w:b/>
          <w:bCs/>
          <w:sz w:val="27"/>
          <w:szCs w:val="27"/>
        </w:rPr>
      </w:pPr>
      <w:r w:rsidRPr="00560E1C">
        <w:rPr>
          <w:rFonts w:ascii="Arial" w:eastAsia="Times New Roman" w:hAnsi="Arial" w:cs="Arial"/>
          <w:b/>
          <w:bCs/>
          <w:color w:val="000000"/>
          <w:sz w:val="26"/>
          <w:szCs w:val="26"/>
        </w:rPr>
        <w:t xml:space="preserve">Explain why you </w:t>
      </w:r>
      <w:proofErr w:type="gramStart"/>
      <w:r w:rsidRPr="00560E1C">
        <w:rPr>
          <w:rFonts w:ascii="Arial" w:eastAsia="Times New Roman" w:hAnsi="Arial" w:cs="Arial"/>
          <w:b/>
          <w:bCs/>
          <w:color w:val="000000"/>
          <w:sz w:val="26"/>
          <w:szCs w:val="26"/>
        </w:rPr>
        <w:t>care</w:t>
      </w:r>
      <w:proofErr w:type="gramEnd"/>
    </w:p>
    <w:p w14:paraId="7F2AFA16" w14:textId="77777777" w:rsidR="00560E1C" w:rsidRPr="00560E1C" w:rsidRDefault="00560E1C" w:rsidP="00560E1C">
      <w:pPr>
        <w:numPr>
          <w:ilvl w:val="0"/>
          <w:numId w:val="4"/>
        </w:numPr>
        <w:spacing w:before="240" w:after="0" w:line="240" w:lineRule="auto"/>
        <w:textAlignment w:val="baseline"/>
        <w:rPr>
          <w:rFonts w:ascii="Arial" w:eastAsia="Times New Roman" w:hAnsi="Arial" w:cs="Arial"/>
          <w:color w:val="000000"/>
        </w:rPr>
      </w:pPr>
      <w:r w:rsidRPr="00560E1C">
        <w:rPr>
          <w:rFonts w:ascii="Arial" w:eastAsia="Times New Roman" w:hAnsi="Arial" w:cs="Arial"/>
          <w:color w:val="000000"/>
        </w:rPr>
        <w:t>How are you personally concerned about the lead crisis in the city?</w:t>
      </w:r>
    </w:p>
    <w:p w14:paraId="2EC9253D" w14:textId="77777777" w:rsidR="00560E1C" w:rsidRPr="00560E1C" w:rsidRDefault="00560E1C" w:rsidP="00560E1C">
      <w:pPr>
        <w:numPr>
          <w:ilvl w:val="0"/>
          <w:numId w:val="4"/>
        </w:numPr>
        <w:spacing w:after="240" w:line="240" w:lineRule="auto"/>
        <w:textAlignment w:val="baseline"/>
        <w:rPr>
          <w:rFonts w:ascii="Arial" w:eastAsia="Times New Roman" w:hAnsi="Arial" w:cs="Arial"/>
          <w:color w:val="000000"/>
        </w:rPr>
      </w:pPr>
      <w:r w:rsidRPr="00560E1C">
        <w:rPr>
          <w:rFonts w:ascii="Arial" w:eastAsia="Times New Roman" w:hAnsi="Arial" w:cs="Arial"/>
          <w:color w:val="000000"/>
        </w:rPr>
        <w:t>Why do you want to see change?</w:t>
      </w:r>
    </w:p>
    <w:p w14:paraId="75A669C0" w14:textId="77777777" w:rsidR="00560E1C" w:rsidRPr="00560E1C" w:rsidRDefault="00560E1C" w:rsidP="00560E1C">
      <w:pPr>
        <w:spacing w:before="280" w:after="80" w:line="240" w:lineRule="auto"/>
        <w:outlineLvl w:val="2"/>
        <w:rPr>
          <w:rFonts w:ascii="Times New Roman" w:eastAsia="Times New Roman" w:hAnsi="Times New Roman" w:cs="Times New Roman"/>
          <w:b/>
          <w:bCs/>
          <w:sz w:val="27"/>
          <w:szCs w:val="27"/>
        </w:rPr>
      </w:pPr>
      <w:r w:rsidRPr="00560E1C">
        <w:rPr>
          <w:rFonts w:ascii="Arial" w:eastAsia="Times New Roman" w:hAnsi="Arial" w:cs="Arial"/>
          <w:b/>
          <w:bCs/>
          <w:color w:val="000000"/>
          <w:sz w:val="26"/>
          <w:szCs w:val="26"/>
        </w:rPr>
        <w:t>The Ask:</w:t>
      </w:r>
    </w:p>
    <w:p w14:paraId="0C33EDBA" w14:textId="1D144DEB" w:rsidR="00560E1C" w:rsidRPr="00560E1C" w:rsidRDefault="00560E1C" w:rsidP="00560E1C">
      <w:pPr>
        <w:numPr>
          <w:ilvl w:val="0"/>
          <w:numId w:val="5"/>
        </w:numPr>
        <w:spacing w:before="240" w:after="0" w:line="240" w:lineRule="auto"/>
        <w:textAlignment w:val="baseline"/>
        <w:rPr>
          <w:rFonts w:ascii="Arial" w:eastAsia="Times New Roman" w:hAnsi="Arial" w:cs="Arial"/>
          <w:color w:val="000000"/>
        </w:rPr>
      </w:pPr>
      <w:r w:rsidRPr="00560E1C">
        <w:rPr>
          <w:rFonts w:ascii="Arial" w:eastAsia="Times New Roman" w:hAnsi="Arial" w:cs="Arial"/>
          <w:color w:val="000000"/>
        </w:rPr>
        <w:t xml:space="preserve">Urge the Task Force to invest </w:t>
      </w:r>
      <w:r>
        <w:rPr>
          <w:rFonts w:ascii="Arial" w:eastAsia="Times New Roman" w:hAnsi="Arial" w:cs="Arial"/>
          <w:color w:val="000000"/>
        </w:rPr>
        <w:t xml:space="preserve">$5 million </w:t>
      </w:r>
      <w:r w:rsidRPr="00560E1C">
        <w:rPr>
          <w:rFonts w:ascii="Arial" w:eastAsia="Times New Roman" w:hAnsi="Arial" w:cs="Arial"/>
          <w:color w:val="000000"/>
        </w:rPr>
        <w:t>ARPA dollars to establish a Lead Free and Healthy Homes Fund for Milwaukee.</w:t>
      </w:r>
    </w:p>
    <w:p w14:paraId="3F33BF87" w14:textId="77777777" w:rsidR="00560E1C" w:rsidRPr="00560E1C" w:rsidRDefault="00560E1C" w:rsidP="00560E1C">
      <w:pPr>
        <w:numPr>
          <w:ilvl w:val="0"/>
          <w:numId w:val="5"/>
        </w:numPr>
        <w:spacing w:after="0" w:line="240" w:lineRule="auto"/>
        <w:textAlignment w:val="baseline"/>
        <w:rPr>
          <w:rFonts w:ascii="Arial" w:eastAsia="Times New Roman" w:hAnsi="Arial" w:cs="Arial"/>
          <w:color w:val="000000"/>
        </w:rPr>
      </w:pPr>
      <w:r w:rsidRPr="00560E1C">
        <w:rPr>
          <w:rFonts w:ascii="Arial" w:eastAsia="Times New Roman" w:hAnsi="Arial" w:cs="Arial"/>
          <w:color w:val="000000"/>
        </w:rPr>
        <w:t xml:space="preserve">Investment in a fund would spur additional private philanthropic dollars and help Milwaukee replicate the successes of other cities, like Cleveland, which have </w:t>
      </w:r>
      <w:r w:rsidRPr="00560E1C">
        <w:rPr>
          <w:rFonts w:ascii="Arial" w:eastAsia="Times New Roman" w:hAnsi="Arial" w:cs="Arial"/>
          <w:color w:val="000000"/>
        </w:rPr>
        <w:lastRenderedPageBreak/>
        <w:t xml:space="preserve">successfully formed innovative public-private partnerships. For example, the Cleveland City Council contributed about $17 million of ARPA funding to Cleveland’s “Lead Safe Home Fund.” Just last year, the Cleveland Fund announced it had received a total of $115 million, </w:t>
      </w:r>
      <w:r w:rsidRPr="00560E1C">
        <w:rPr>
          <w:rFonts w:ascii="Arial" w:eastAsia="Times New Roman" w:hAnsi="Arial" w:cs="Arial"/>
          <w:color w:val="000000"/>
          <w:u w:val="single"/>
        </w:rPr>
        <w:t>mostly from private sources</w:t>
      </w:r>
      <w:r w:rsidRPr="00560E1C">
        <w:rPr>
          <w:rFonts w:ascii="Arial" w:eastAsia="Times New Roman" w:hAnsi="Arial" w:cs="Arial"/>
          <w:color w:val="000000"/>
        </w:rPr>
        <w:t>.</w:t>
      </w:r>
    </w:p>
    <w:p w14:paraId="3F477868" w14:textId="77777777" w:rsidR="00560E1C" w:rsidRPr="00560E1C" w:rsidRDefault="00560E1C" w:rsidP="00560E1C">
      <w:pPr>
        <w:numPr>
          <w:ilvl w:val="0"/>
          <w:numId w:val="5"/>
        </w:numPr>
        <w:spacing w:after="0" w:line="240" w:lineRule="auto"/>
        <w:textAlignment w:val="baseline"/>
        <w:rPr>
          <w:rFonts w:ascii="Arial" w:eastAsia="Times New Roman" w:hAnsi="Arial" w:cs="Arial"/>
          <w:color w:val="000000"/>
        </w:rPr>
      </w:pPr>
      <w:r w:rsidRPr="00560E1C">
        <w:rPr>
          <w:rFonts w:ascii="Arial" w:eastAsia="Times New Roman" w:hAnsi="Arial" w:cs="Arial"/>
          <w:color w:val="000000"/>
        </w:rPr>
        <w:t>A Lead-Free and Healthy Homes Fund would be able to provide loans and grants to property owners for the removal of lead hazards, matching the level of support with the level of financial need. It would also ensure that community-based services and workforce development efforts are coordinated with the deployment of capital.</w:t>
      </w:r>
    </w:p>
    <w:p w14:paraId="33E309DF" w14:textId="77777777" w:rsidR="00560E1C" w:rsidRPr="00560E1C" w:rsidRDefault="00560E1C" w:rsidP="00560E1C">
      <w:pPr>
        <w:numPr>
          <w:ilvl w:val="0"/>
          <w:numId w:val="5"/>
        </w:numPr>
        <w:spacing w:after="240" w:line="240" w:lineRule="auto"/>
        <w:textAlignment w:val="baseline"/>
        <w:rPr>
          <w:rFonts w:ascii="Arial" w:eastAsia="Times New Roman" w:hAnsi="Arial" w:cs="Arial"/>
          <w:color w:val="000000"/>
        </w:rPr>
      </w:pPr>
      <w:r w:rsidRPr="00560E1C">
        <w:rPr>
          <w:rFonts w:ascii="Arial" w:eastAsia="Times New Roman" w:hAnsi="Arial" w:cs="Arial"/>
          <w:color w:val="000000"/>
        </w:rPr>
        <w:t xml:space="preserve">The Fund would also have the flexibility to address other critical health and energy burden issues while abating lead in homes. The Fund will improve energy efficiency, reduce carbon </w:t>
      </w:r>
      <w:proofErr w:type="gramStart"/>
      <w:r w:rsidRPr="00560E1C">
        <w:rPr>
          <w:rFonts w:ascii="Arial" w:eastAsia="Times New Roman" w:hAnsi="Arial" w:cs="Arial"/>
          <w:color w:val="000000"/>
        </w:rPr>
        <w:t>emissions</w:t>
      </w:r>
      <w:proofErr w:type="gramEnd"/>
      <w:r w:rsidRPr="00560E1C">
        <w:rPr>
          <w:rFonts w:ascii="Arial" w:eastAsia="Times New Roman" w:hAnsi="Arial" w:cs="Arial"/>
          <w:color w:val="000000"/>
        </w:rPr>
        <w:t xml:space="preserve"> and help prevent other serious health problems like childhood asthma.</w:t>
      </w:r>
    </w:p>
    <w:p w14:paraId="27FE6C8E" w14:textId="77777777" w:rsidR="00560E1C" w:rsidRPr="00560E1C" w:rsidRDefault="00560E1C" w:rsidP="00560E1C">
      <w:pPr>
        <w:spacing w:before="280" w:after="80" w:line="240" w:lineRule="auto"/>
        <w:outlineLvl w:val="2"/>
        <w:rPr>
          <w:rFonts w:ascii="Times New Roman" w:eastAsia="Times New Roman" w:hAnsi="Times New Roman" w:cs="Times New Roman"/>
          <w:b/>
          <w:bCs/>
          <w:sz w:val="27"/>
          <w:szCs w:val="27"/>
        </w:rPr>
      </w:pPr>
      <w:r w:rsidRPr="00560E1C">
        <w:rPr>
          <w:rFonts w:ascii="Arial" w:eastAsia="Times New Roman" w:hAnsi="Arial" w:cs="Arial"/>
          <w:b/>
          <w:bCs/>
          <w:color w:val="000000"/>
          <w:sz w:val="26"/>
          <w:szCs w:val="26"/>
        </w:rPr>
        <w:t>Questions and Answers</w:t>
      </w:r>
    </w:p>
    <w:p w14:paraId="6697546E" w14:textId="77777777" w:rsidR="00560E1C" w:rsidRPr="00560E1C" w:rsidRDefault="00560E1C" w:rsidP="00560E1C">
      <w:pPr>
        <w:spacing w:before="240" w:after="240" w:line="240" w:lineRule="auto"/>
        <w:ind w:left="360"/>
        <w:rPr>
          <w:rFonts w:ascii="Times New Roman" w:eastAsia="Times New Roman" w:hAnsi="Times New Roman" w:cs="Times New Roman"/>
          <w:sz w:val="24"/>
          <w:szCs w:val="24"/>
        </w:rPr>
      </w:pPr>
      <w:r w:rsidRPr="00560E1C">
        <w:rPr>
          <w:rFonts w:ascii="Arial" w:eastAsia="Times New Roman" w:hAnsi="Arial" w:cs="Arial"/>
          <w:b/>
          <w:bCs/>
          <w:color w:val="000000"/>
        </w:rPr>
        <w:t>Q: Didn’t the City already invest a significant amount in lead remediation and workforce programs in the first tranche of funding? Why would we invest more?</w:t>
      </w:r>
    </w:p>
    <w:p w14:paraId="568EFFCA" w14:textId="77777777" w:rsidR="00560E1C" w:rsidRPr="00560E1C" w:rsidRDefault="00560E1C" w:rsidP="00560E1C">
      <w:pPr>
        <w:spacing w:before="240" w:after="240" w:line="240" w:lineRule="auto"/>
        <w:ind w:left="360"/>
        <w:rPr>
          <w:rFonts w:ascii="Times New Roman" w:eastAsia="Times New Roman" w:hAnsi="Times New Roman" w:cs="Times New Roman"/>
          <w:sz w:val="24"/>
          <w:szCs w:val="24"/>
        </w:rPr>
      </w:pPr>
      <w:r w:rsidRPr="00560E1C">
        <w:rPr>
          <w:rFonts w:ascii="Arial" w:eastAsia="Times New Roman" w:hAnsi="Arial" w:cs="Arial"/>
          <w:b/>
          <w:bCs/>
          <w:color w:val="000000"/>
        </w:rPr>
        <w:t>A:</w:t>
      </w:r>
      <w:r w:rsidRPr="00560E1C">
        <w:rPr>
          <w:rFonts w:ascii="Arial" w:eastAsia="Times New Roman" w:hAnsi="Arial" w:cs="Arial"/>
          <w:color w:val="000000"/>
        </w:rPr>
        <w:t xml:space="preserve"> COLE is grateful that the City invested ARPA funds in the Milwaukee Health Department. This funding is dedicated to remediating approximately 850 homes when children </w:t>
      </w:r>
      <w:r w:rsidRPr="00560E1C">
        <w:rPr>
          <w:rFonts w:ascii="Arial" w:eastAsia="Times New Roman" w:hAnsi="Arial" w:cs="Arial"/>
          <w:b/>
          <w:bCs/>
          <w:color w:val="000000"/>
        </w:rPr>
        <w:t>are already poisoned</w:t>
      </w:r>
      <w:r w:rsidRPr="00560E1C">
        <w:rPr>
          <w:rFonts w:ascii="Arial" w:eastAsia="Times New Roman" w:hAnsi="Arial" w:cs="Arial"/>
          <w:color w:val="000000"/>
        </w:rPr>
        <w:t xml:space="preserve"> at blood lead levels at or above 10 micrograms per deciliter. The funding does not address prevention or removing lead hazards when a child’s blood lead level is below 10 micrograms per deciliter.</w:t>
      </w:r>
    </w:p>
    <w:p w14:paraId="46F7BD94" w14:textId="77777777" w:rsidR="00560E1C" w:rsidRPr="00560E1C" w:rsidRDefault="00560E1C" w:rsidP="00560E1C">
      <w:pPr>
        <w:spacing w:before="240" w:after="240" w:line="240" w:lineRule="auto"/>
        <w:ind w:left="360"/>
        <w:rPr>
          <w:rFonts w:ascii="Times New Roman" w:eastAsia="Times New Roman" w:hAnsi="Times New Roman" w:cs="Times New Roman"/>
          <w:sz w:val="24"/>
          <w:szCs w:val="24"/>
        </w:rPr>
      </w:pPr>
      <w:r w:rsidRPr="00560E1C">
        <w:rPr>
          <w:rFonts w:ascii="Arial" w:eastAsia="Times New Roman" w:hAnsi="Arial" w:cs="Arial"/>
          <w:color w:val="000000"/>
        </w:rPr>
        <w:t xml:space="preserve">However, </w:t>
      </w:r>
      <w:r w:rsidRPr="00560E1C">
        <w:rPr>
          <w:rFonts w:ascii="Arial" w:eastAsia="Times New Roman" w:hAnsi="Arial" w:cs="Arial"/>
          <w:b/>
          <w:bCs/>
          <w:color w:val="000000"/>
        </w:rPr>
        <w:t xml:space="preserve">a Lead Free and Healthy Homes Fund could focus on removing lead hazards </w:t>
      </w:r>
      <w:r w:rsidRPr="00560E1C">
        <w:rPr>
          <w:rFonts w:ascii="Arial" w:eastAsia="Times New Roman" w:hAnsi="Arial" w:cs="Arial"/>
          <w:b/>
          <w:bCs/>
          <w:color w:val="000000"/>
          <w:u w:val="single"/>
        </w:rPr>
        <w:t>to prevent</w:t>
      </w:r>
      <w:r w:rsidRPr="00560E1C">
        <w:rPr>
          <w:rFonts w:ascii="Arial" w:eastAsia="Times New Roman" w:hAnsi="Arial" w:cs="Arial"/>
          <w:b/>
          <w:bCs/>
          <w:color w:val="000000"/>
        </w:rPr>
        <w:t xml:space="preserve"> lead poisoning</w:t>
      </w:r>
      <w:r w:rsidRPr="00560E1C">
        <w:rPr>
          <w:rFonts w:ascii="Arial" w:eastAsia="Times New Roman" w:hAnsi="Arial" w:cs="Arial"/>
          <w:color w:val="000000"/>
        </w:rPr>
        <w:t xml:space="preserve"> and, therefore, would address a critical gap.</w:t>
      </w:r>
    </w:p>
    <w:p w14:paraId="29309E66" w14:textId="77777777" w:rsidR="00560E1C" w:rsidRPr="00560E1C" w:rsidRDefault="00560E1C" w:rsidP="00560E1C">
      <w:pPr>
        <w:spacing w:before="240" w:after="240" w:line="240" w:lineRule="auto"/>
        <w:ind w:left="360"/>
        <w:rPr>
          <w:rFonts w:ascii="Times New Roman" w:eastAsia="Times New Roman" w:hAnsi="Times New Roman" w:cs="Times New Roman"/>
          <w:sz w:val="24"/>
          <w:szCs w:val="24"/>
        </w:rPr>
      </w:pPr>
      <w:r w:rsidRPr="00560E1C">
        <w:rPr>
          <w:rFonts w:ascii="Arial" w:eastAsia="Times New Roman" w:hAnsi="Arial" w:cs="Arial"/>
          <w:color w:val="000000"/>
        </w:rPr>
        <w:t>Moreover, we know the city alone cannot provide the amount of funding that will be needed to truly address the lead crisis.</w:t>
      </w:r>
    </w:p>
    <w:p w14:paraId="49397B68" w14:textId="77777777" w:rsidR="00560E1C" w:rsidRPr="00560E1C" w:rsidRDefault="00560E1C" w:rsidP="00560E1C">
      <w:pPr>
        <w:spacing w:before="240" w:after="240" w:line="240" w:lineRule="auto"/>
        <w:ind w:left="360"/>
        <w:rPr>
          <w:rFonts w:ascii="Times New Roman" w:eastAsia="Times New Roman" w:hAnsi="Times New Roman" w:cs="Times New Roman"/>
          <w:sz w:val="24"/>
          <w:szCs w:val="24"/>
        </w:rPr>
      </w:pPr>
      <w:r w:rsidRPr="00560E1C">
        <w:rPr>
          <w:rFonts w:ascii="Arial" w:eastAsia="Times New Roman" w:hAnsi="Arial" w:cs="Arial"/>
          <w:color w:val="000000"/>
        </w:rPr>
        <w:t xml:space="preserve">That is why COLE is prioritizing the establishment of a fund. Through this model, </w:t>
      </w:r>
      <w:r w:rsidRPr="00560E1C">
        <w:rPr>
          <w:rFonts w:ascii="Arial" w:eastAsia="Times New Roman" w:hAnsi="Arial" w:cs="Arial"/>
          <w:b/>
          <w:bCs/>
          <w:color w:val="000000"/>
        </w:rPr>
        <w:t>a public investment of second tranche ARPA dollars could spur additional investments of private dollars, creating a multiplier effect.</w:t>
      </w:r>
      <w:r w:rsidRPr="00560E1C">
        <w:rPr>
          <w:rFonts w:ascii="Arial" w:eastAsia="Times New Roman" w:hAnsi="Arial" w:cs="Arial"/>
          <w:color w:val="000000"/>
        </w:rPr>
        <w:t xml:space="preserve"> The Fund would have the ability to structure assistance in the form of loans, meaning that ARPA dollars and private dollars can make a greater impact over a longer </w:t>
      </w:r>
      <w:proofErr w:type="gramStart"/>
      <w:r w:rsidRPr="00560E1C">
        <w:rPr>
          <w:rFonts w:ascii="Arial" w:eastAsia="Times New Roman" w:hAnsi="Arial" w:cs="Arial"/>
          <w:color w:val="000000"/>
        </w:rPr>
        <w:t>period of time</w:t>
      </w:r>
      <w:proofErr w:type="gramEnd"/>
      <w:r w:rsidRPr="00560E1C">
        <w:rPr>
          <w:rFonts w:ascii="Arial" w:eastAsia="Times New Roman" w:hAnsi="Arial" w:cs="Arial"/>
          <w:color w:val="000000"/>
        </w:rPr>
        <w:t>.</w:t>
      </w:r>
    </w:p>
    <w:p w14:paraId="3D402224" w14:textId="77777777" w:rsidR="00560E1C" w:rsidRPr="00560E1C" w:rsidRDefault="00560E1C" w:rsidP="00560E1C">
      <w:pPr>
        <w:spacing w:before="240" w:after="240" w:line="240" w:lineRule="auto"/>
        <w:ind w:left="360"/>
        <w:rPr>
          <w:rFonts w:ascii="Times New Roman" w:eastAsia="Times New Roman" w:hAnsi="Times New Roman" w:cs="Times New Roman"/>
          <w:sz w:val="24"/>
          <w:szCs w:val="24"/>
        </w:rPr>
      </w:pPr>
      <w:r w:rsidRPr="00560E1C">
        <w:rPr>
          <w:rFonts w:ascii="Arial" w:eastAsia="Times New Roman" w:hAnsi="Arial" w:cs="Arial"/>
          <w:color w:val="000000"/>
        </w:rPr>
        <w:t xml:space="preserve">Therefore, a Lead-Free and Healthy Homes Fund would build </w:t>
      </w:r>
      <w:proofErr w:type="gramStart"/>
      <w:r w:rsidRPr="00560E1C">
        <w:rPr>
          <w:rFonts w:ascii="Arial" w:eastAsia="Times New Roman" w:hAnsi="Arial" w:cs="Arial"/>
          <w:color w:val="000000"/>
        </w:rPr>
        <w:t>off of</w:t>
      </w:r>
      <w:proofErr w:type="gramEnd"/>
      <w:r w:rsidRPr="00560E1C">
        <w:rPr>
          <w:rFonts w:ascii="Arial" w:eastAsia="Times New Roman" w:hAnsi="Arial" w:cs="Arial"/>
          <w:color w:val="000000"/>
        </w:rPr>
        <w:t xml:space="preserve"> and complement existing efforts, focusing on preventive removal of lead hazards and supporting private landlords to address their properties.</w:t>
      </w:r>
    </w:p>
    <w:p w14:paraId="606AA55B" w14:textId="77777777" w:rsidR="00560E1C" w:rsidRPr="00560E1C" w:rsidRDefault="00560E1C" w:rsidP="00560E1C">
      <w:pPr>
        <w:spacing w:before="240" w:after="240" w:line="240" w:lineRule="auto"/>
        <w:ind w:left="360"/>
        <w:rPr>
          <w:rFonts w:ascii="Times New Roman" w:eastAsia="Times New Roman" w:hAnsi="Times New Roman" w:cs="Times New Roman"/>
          <w:sz w:val="24"/>
          <w:szCs w:val="24"/>
        </w:rPr>
      </w:pPr>
      <w:r w:rsidRPr="00560E1C">
        <w:rPr>
          <w:rFonts w:ascii="Arial" w:eastAsia="Times New Roman" w:hAnsi="Arial" w:cs="Arial"/>
          <w:b/>
          <w:bCs/>
          <w:color w:val="000000"/>
        </w:rPr>
        <w:t>Q</w:t>
      </w:r>
      <w:r w:rsidRPr="00560E1C">
        <w:rPr>
          <w:rFonts w:ascii="Arial" w:eastAsia="Times New Roman" w:hAnsi="Arial" w:cs="Arial"/>
          <w:color w:val="000000"/>
        </w:rPr>
        <w:t>: Will philanthropic leaders come forward to contribute?</w:t>
      </w:r>
    </w:p>
    <w:p w14:paraId="76566B92" w14:textId="77777777" w:rsidR="00560E1C" w:rsidRPr="00560E1C" w:rsidRDefault="00560E1C" w:rsidP="00560E1C">
      <w:pPr>
        <w:spacing w:before="240" w:after="240" w:line="240" w:lineRule="auto"/>
        <w:ind w:left="360"/>
        <w:rPr>
          <w:rFonts w:ascii="Times New Roman" w:eastAsia="Times New Roman" w:hAnsi="Times New Roman" w:cs="Times New Roman"/>
          <w:sz w:val="24"/>
          <w:szCs w:val="24"/>
        </w:rPr>
      </w:pPr>
      <w:r w:rsidRPr="00560E1C">
        <w:rPr>
          <w:rFonts w:ascii="Arial" w:eastAsia="Times New Roman" w:hAnsi="Arial" w:cs="Arial"/>
          <w:b/>
          <w:bCs/>
          <w:color w:val="000000"/>
        </w:rPr>
        <w:t>A:</w:t>
      </w:r>
      <w:r w:rsidRPr="00560E1C">
        <w:rPr>
          <w:rFonts w:ascii="Arial" w:eastAsia="Times New Roman" w:hAnsi="Arial" w:cs="Arial"/>
          <w:color w:val="000000"/>
        </w:rPr>
        <w:t xml:space="preserve"> COLE has had promising conversations with philanthropic leaders. We’re asking the </w:t>
      </w:r>
      <w:proofErr w:type="gramStart"/>
      <w:r w:rsidRPr="00560E1C">
        <w:rPr>
          <w:rFonts w:ascii="Arial" w:eastAsia="Times New Roman" w:hAnsi="Arial" w:cs="Arial"/>
          <w:color w:val="000000"/>
        </w:rPr>
        <w:t>City</w:t>
      </w:r>
      <w:proofErr w:type="gramEnd"/>
      <w:r w:rsidRPr="00560E1C">
        <w:rPr>
          <w:rFonts w:ascii="Arial" w:eastAsia="Times New Roman" w:hAnsi="Arial" w:cs="Arial"/>
          <w:color w:val="000000"/>
        </w:rPr>
        <w:t xml:space="preserve"> to lead. An initial commitment from the </w:t>
      </w:r>
      <w:proofErr w:type="gramStart"/>
      <w:r w:rsidRPr="00560E1C">
        <w:rPr>
          <w:rFonts w:ascii="Arial" w:eastAsia="Times New Roman" w:hAnsi="Arial" w:cs="Arial"/>
          <w:color w:val="000000"/>
        </w:rPr>
        <w:t>City</w:t>
      </w:r>
      <w:proofErr w:type="gramEnd"/>
      <w:r w:rsidRPr="00560E1C">
        <w:rPr>
          <w:rFonts w:ascii="Arial" w:eastAsia="Times New Roman" w:hAnsi="Arial" w:cs="Arial"/>
          <w:color w:val="000000"/>
        </w:rPr>
        <w:t xml:space="preserve"> would go a long way to getting buy-in from foundations, health care institutions and lenders.</w:t>
      </w:r>
    </w:p>
    <w:p w14:paraId="4C3197C4" w14:textId="6C69C63C" w:rsidR="00921B38" w:rsidRDefault="00560E1C" w:rsidP="00560E1C">
      <w:r w:rsidRPr="00560E1C">
        <w:rPr>
          <w:rFonts w:ascii="Arial" w:eastAsia="Times New Roman" w:hAnsi="Arial" w:cs="Arial"/>
          <w:color w:val="000000"/>
        </w:rPr>
        <w:t>Link to Prospectus:</w:t>
      </w:r>
      <w:hyperlink r:id="rId5" w:anchor="6" w:history="1">
        <w:r w:rsidRPr="00560E1C">
          <w:rPr>
            <w:rFonts w:ascii="Arial" w:eastAsia="Times New Roman" w:hAnsi="Arial" w:cs="Arial"/>
            <w:color w:val="000000"/>
            <w:u w:val="single"/>
          </w:rPr>
          <w:t xml:space="preserve"> </w:t>
        </w:r>
        <w:r w:rsidRPr="00560E1C">
          <w:rPr>
            <w:rFonts w:ascii="Arial" w:eastAsia="Times New Roman" w:hAnsi="Arial" w:cs="Arial"/>
            <w:color w:val="1155CC"/>
            <w:u w:val="single"/>
          </w:rPr>
          <w:t xml:space="preserve">Milwaukee Lead-Free and Healthy Homes Fund Prospectus </w:t>
        </w:r>
      </w:hyperlink>
    </w:p>
    <w:sectPr w:rsidR="00921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04C"/>
    <w:multiLevelType w:val="multilevel"/>
    <w:tmpl w:val="E216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066E1"/>
    <w:multiLevelType w:val="multilevel"/>
    <w:tmpl w:val="0D7E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A828C4"/>
    <w:multiLevelType w:val="multilevel"/>
    <w:tmpl w:val="49F6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696C79"/>
    <w:multiLevelType w:val="multilevel"/>
    <w:tmpl w:val="48A6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CC338F"/>
    <w:multiLevelType w:val="multilevel"/>
    <w:tmpl w:val="42F0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0388367">
    <w:abstractNumId w:val="0"/>
  </w:num>
  <w:num w:numId="2" w16cid:durableId="1672030616">
    <w:abstractNumId w:val="3"/>
  </w:num>
  <w:num w:numId="3" w16cid:durableId="1987394577">
    <w:abstractNumId w:val="2"/>
  </w:num>
  <w:num w:numId="4" w16cid:durableId="642781565">
    <w:abstractNumId w:val="4"/>
  </w:num>
  <w:num w:numId="5" w16cid:durableId="762457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1C"/>
    <w:rsid w:val="00297FB9"/>
    <w:rsid w:val="00560E1C"/>
    <w:rsid w:val="0092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EA56"/>
  <w15:chartTrackingRefBased/>
  <w15:docId w15:val="{3E9A5B97-BC68-431A-9321-F366A2B3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95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nva.com/design/DAFLHJ8aywQ/u-z7lBzNMEvOf5x03gclKQ/view?utm_content=DAFLHJ8aywQ&amp;utm_campaign=designshare&amp;utm_medium=link&amp;utm_source=publishshare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Jacobsen</dc:creator>
  <cp:keywords/>
  <dc:description/>
  <cp:lastModifiedBy>Dennis Jacobsen</cp:lastModifiedBy>
  <cp:revision>1</cp:revision>
  <dcterms:created xsi:type="dcterms:W3CDTF">2023-02-01T15:33:00Z</dcterms:created>
  <dcterms:modified xsi:type="dcterms:W3CDTF">2023-02-01T15:35:00Z</dcterms:modified>
</cp:coreProperties>
</file>